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line="600" w:lineRule="exact"/>
        <w:ind w:left="0" w:firstLine="0" w:firstLineChars="0"/>
        <w:jc w:val="center"/>
        <w:rPr>
          <w:rFonts w:ascii="Times New Roman" w:hAnsi="Times New Roman" w:eastAsia="方正仿宋_GBK" w:cs="Times New Roman"/>
          <w:szCs w:val="32"/>
        </w:rPr>
      </w:pPr>
      <w:bookmarkStart w:id="0" w:name="_GoBack"/>
      <w:r>
        <w:rPr>
          <w:rFonts w:ascii="Times New Roman" w:hAnsi="Times New Roman" w:eastAsia="方正仿宋_GBK" w:cs="Times New Roman"/>
          <w:szCs w:val="32"/>
        </w:rPr>
        <w:t>米长政发〔2019〕</w:t>
      </w:r>
      <w:r>
        <w:rPr>
          <w:rFonts w:hint="eastAsia" w:ascii="Times New Roman" w:hAnsi="Times New Roman" w:eastAsia="方正仿宋_GBK" w:cs="Times New Roman"/>
          <w:szCs w:val="32"/>
        </w:rPr>
        <w:t>21</w:t>
      </w:r>
      <w:r>
        <w:rPr>
          <w:rFonts w:ascii="Times New Roman" w:hAnsi="Times New Roman" w:eastAsia="方正仿宋_GBK" w:cs="Times New Roman"/>
          <w:szCs w:val="32"/>
        </w:rPr>
        <w:t>号</w:t>
      </w:r>
    </w:p>
    <w:p>
      <w:pPr>
        <w:spacing w:line="600" w:lineRule="exact"/>
        <w:jc w:val="center"/>
        <w:rPr>
          <w:rFonts w:ascii="方正小标宋_GBK" w:hAnsi="仿宋" w:eastAsia="方正小标宋_GBK"/>
          <w:bCs/>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关于成立长山子镇党政机关安全可靠应用信息类产品采购工作领导小组的通知</w:t>
      </w:r>
    </w:p>
    <w:bookmarkEnd w:id="0"/>
    <w:p>
      <w:pPr>
        <w:spacing w:after="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为认真贯彻落实区委相关要求，进一步做好我镇党政机关安全可靠应用信息类产品采购工作，经研究，决定成立我镇党政机关安全可靠应用信息类产品采购工作领导小组，成员如下：</w:t>
      </w:r>
    </w:p>
    <w:p>
      <w:pPr>
        <w:spacing w:after="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w:t>
      </w:r>
      <w:r>
        <w:rPr>
          <w:rFonts w:hint="eastAsia" w:ascii="方正仿宋_GBK" w:hAnsi="方正仿宋_GBK" w:eastAsia="方正仿宋_GBK" w:cs="方正仿宋_GBK"/>
          <w:w w:val="110"/>
          <w:sz w:val="32"/>
          <w:szCs w:val="32"/>
        </w:rPr>
        <w:t xml:space="preserve">  </w:t>
      </w:r>
      <w:r>
        <w:rPr>
          <w:rFonts w:hint="eastAsia" w:ascii="方正仿宋_GBK" w:hAnsi="方正仿宋_GBK" w:eastAsia="方正仿宋_GBK" w:cs="方正仿宋_GBK"/>
          <w:sz w:val="32"/>
          <w:szCs w:val="32"/>
        </w:rPr>
        <w:t>长： 马宏君    镇党委副书记、镇长</w:t>
      </w:r>
    </w:p>
    <w:p>
      <w:pPr>
        <w:spacing w:after="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副组长： 张金宝    镇党委副书记</w:t>
      </w:r>
    </w:p>
    <w:p>
      <w:pPr>
        <w:spacing w:after="0" w:line="560" w:lineRule="exact"/>
        <w:ind w:firstLine="2080" w:firstLineChars="6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  星    镇党委委员、纪委书记</w:t>
      </w:r>
    </w:p>
    <w:p>
      <w:pPr>
        <w:spacing w:after="0" w:line="560" w:lineRule="exact"/>
        <w:ind w:firstLine="2080" w:firstLineChars="6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谭春莲    镇党政办主任</w:t>
      </w:r>
    </w:p>
    <w:p>
      <w:pPr>
        <w:spacing w:after="0" w:line="560" w:lineRule="exact"/>
        <w:ind w:firstLine="2080" w:firstLineChars="6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龚海新    镇财政所所长</w:t>
      </w:r>
    </w:p>
    <w:p>
      <w:pPr>
        <w:spacing w:after="0" w:line="560" w:lineRule="exact"/>
        <w:ind w:firstLine="640" w:firstLineChars="200"/>
        <w:rPr>
          <w:rFonts w:ascii="方正仿宋_GBK" w:hAnsi="Times New Roman" w:eastAsia="方正仿宋_GBK"/>
          <w:sz w:val="32"/>
        </w:rPr>
      </w:pPr>
      <w:r>
        <w:rPr>
          <w:rFonts w:hint="eastAsia" w:ascii="方正仿宋_GBK" w:hAnsi="方正仿宋_GBK" w:eastAsia="方正仿宋_GBK" w:cs="方正仿宋_GBK"/>
          <w:sz w:val="32"/>
          <w:szCs w:val="32"/>
        </w:rPr>
        <w:t>成</w:t>
      </w:r>
      <w:r>
        <w:rPr>
          <w:rFonts w:hint="eastAsia" w:ascii="方正仿宋_GBK" w:hAnsi="方正仿宋_GBK" w:eastAsia="方正仿宋_GBK" w:cs="方正仿宋_GBK"/>
          <w:w w:val="110"/>
          <w:sz w:val="32"/>
          <w:szCs w:val="32"/>
        </w:rPr>
        <w:t xml:space="preserve">  </w:t>
      </w:r>
      <w:r>
        <w:rPr>
          <w:rFonts w:hint="eastAsia" w:ascii="方正仿宋_GBK" w:hAnsi="方正仿宋_GBK" w:eastAsia="方正仿宋_GBK" w:cs="方正仿宋_GBK"/>
          <w:sz w:val="32"/>
          <w:szCs w:val="32"/>
        </w:rPr>
        <w:t>员：</w:t>
      </w:r>
      <w:r>
        <w:rPr>
          <w:rFonts w:hint="default" w:ascii="方正仿宋_GBK" w:hAnsi="方正仿宋_GBK" w:eastAsia="方正仿宋_GBK" w:cs="方正仿宋_GBK"/>
          <w:sz w:val="32"/>
          <w:szCs w:val="32"/>
          <w:lang w:val="en-US"/>
        </w:rPr>
        <w:t xml:space="preserve"> </w:t>
      </w:r>
      <w:r>
        <w:rPr>
          <w:rFonts w:hint="eastAsia" w:ascii="方正仿宋_GBK" w:hAnsi="Times New Roman" w:eastAsia="方正仿宋_GBK"/>
          <w:sz w:val="32"/>
        </w:rPr>
        <w:t>李</w:t>
      </w:r>
      <w:r>
        <w:rPr>
          <w:rFonts w:hint="eastAsia" w:ascii="方正仿宋_GBK" w:hAnsi="Times New Roman" w:eastAsia="方正仿宋_GBK"/>
          <w:w w:val="120"/>
          <w:sz w:val="32"/>
        </w:rPr>
        <w:t xml:space="preserve">  </w:t>
      </w:r>
      <w:r>
        <w:rPr>
          <w:rFonts w:hint="eastAsia" w:ascii="方正仿宋_GBK" w:hAnsi="Times New Roman" w:eastAsia="方正仿宋_GBK"/>
          <w:sz w:val="32"/>
        </w:rPr>
        <w:t>怡   镇档案室主任</w:t>
      </w:r>
    </w:p>
    <w:p>
      <w:pPr>
        <w:spacing w:after="0" w:line="560" w:lineRule="exact"/>
        <w:ind w:firstLine="2080" w:firstLineChars="650"/>
        <w:rPr>
          <w:rFonts w:ascii="方正仿宋_GBK" w:hAnsi="Times New Roman" w:eastAsia="方正仿宋_GBK"/>
          <w:sz w:val="32"/>
        </w:rPr>
      </w:pPr>
      <w:r>
        <w:rPr>
          <w:rFonts w:hint="eastAsia" w:ascii="方正仿宋_GBK" w:hAnsi="Times New Roman" w:eastAsia="方正仿宋_GBK"/>
          <w:sz w:val="32"/>
        </w:rPr>
        <w:t>唐  倩    镇妇联主席</w:t>
      </w:r>
    </w:p>
    <w:p>
      <w:pPr>
        <w:spacing w:after="0" w:line="560" w:lineRule="exact"/>
        <w:ind w:firstLine="2080" w:firstLineChars="650"/>
        <w:rPr>
          <w:rFonts w:ascii="方正仿宋_GBK" w:hAnsi="Times New Roman" w:eastAsia="方正仿宋_GBK"/>
          <w:sz w:val="32"/>
        </w:rPr>
      </w:pPr>
      <w:r>
        <w:rPr>
          <w:rFonts w:hint="eastAsia" w:ascii="方正仿宋_GBK" w:hAnsi="Times New Roman" w:eastAsia="方正仿宋_GBK"/>
          <w:sz w:val="32"/>
        </w:rPr>
        <w:t>丁发亮    镇农机站站长</w:t>
      </w:r>
    </w:p>
    <w:p>
      <w:pPr>
        <w:shd w:val="clear" w:color="auto" w:fill="FFFFFF"/>
        <w:spacing w:after="0" w:line="560" w:lineRule="exact"/>
        <w:ind w:firstLine="2080" w:firstLineChars="650"/>
        <w:rPr>
          <w:rFonts w:ascii="Times New Roman" w:hAnsi="Times New Roman" w:eastAsia="方正仿宋_GBK"/>
          <w:sz w:val="32"/>
          <w:szCs w:val="32"/>
        </w:rPr>
      </w:pPr>
      <w:r>
        <w:rPr>
          <w:rFonts w:hint="eastAsia" w:ascii="方正仿宋_GBK" w:hAnsi="Times New Roman" w:eastAsia="方正仿宋_GBK"/>
          <w:sz w:val="32"/>
          <w:szCs w:val="32"/>
        </w:rPr>
        <w:t>索晓梅    镇农经站站长</w:t>
      </w:r>
    </w:p>
    <w:p>
      <w:pPr>
        <w:shd w:val="clear" w:color="auto" w:fill="FFFFFF"/>
        <w:spacing w:after="0" w:line="560" w:lineRule="exact"/>
        <w:ind w:firstLine="2080" w:firstLineChars="650"/>
        <w:rPr>
          <w:rFonts w:ascii="Times New Roman" w:hAnsi="Times New Roman" w:eastAsia="方正仿宋_GBK"/>
          <w:sz w:val="32"/>
          <w:szCs w:val="32"/>
        </w:rPr>
      </w:pPr>
      <w:r>
        <w:rPr>
          <w:rFonts w:hint="eastAsia" w:ascii="方正仿宋_GBK" w:hAnsi="Times New Roman" w:eastAsia="方正仿宋_GBK"/>
          <w:sz w:val="32"/>
        </w:rPr>
        <w:t>李思林    镇生产办主任</w:t>
      </w:r>
    </w:p>
    <w:p>
      <w:pPr>
        <w:shd w:val="clear" w:color="auto" w:fill="FFFFFF"/>
        <w:spacing w:after="0" w:line="560" w:lineRule="exact"/>
        <w:ind w:firstLine="2080" w:firstLineChars="650"/>
        <w:rPr>
          <w:rFonts w:ascii="Times New Roman" w:hAnsi="Times New Roman" w:eastAsia="方正仿宋_GBK"/>
          <w:sz w:val="32"/>
          <w:szCs w:val="32"/>
        </w:rPr>
      </w:pPr>
      <w:r>
        <w:rPr>
          <w:rFonts w:hint="eastAsia" w:ascii="方正仿宋_GBK" w:hAnsi="Times New Roman" w:eastAsia="方正仿宋_GBK"/>
          <w:sz w:val="32"/>
        </w:rPr>
        <w:t>李大勇    镇水电办主任</w:t>
      </w:r>
    </w:p>
    <w:p>
      <w:pPr>
        <w:spacing w:after="0" w:line="560" w:lineRule="exact"/>
        <w:ind w:firstLine="2080" w:firstLineChars="650"/>
        <w:rPr>
          <w:rFonts w:ascii="方正仿宋_GBK" w:hAnsi="Times New Roman" w:eastAsia="方正仿宋_GBK"/>
          <w:sz w:val="32"/>
        </w:rPr>
      </w:pPr>
      <w:r>
        <w:rPr>
          <w:rFonts w:hint="eastAsia" w:ascii="方正仿宋_GBK" w:hAnsi="Times New Roman" w:eastAsia="方正仿宋_GBK"/>
          <w:sz w:val="32"/>
        </w:rPr>
        <w:t>马志燕    镇林业站站长</w:t>
      </w:r>
    </w:p>
    <w:p>
      <w:pPr>
        <w:shd w:val="clear" w:color="auto" w:fill="FFFFFF"/>
        <w:spacing w:after="0" w:line="560" w:lineRule="exact"/>
        <w:ind w:firstLine="2080" w:firstLineChars="650"/>
        <w:rPr>
          <w:rFonts w:ascii="Times New Roman" w:hAnsi="Times New Roman" w:eastAsia="方正仿宋_GBK"/>
          <w:sz w:val="32"/>
          <w:szCs w:val="32"/>
        </w:rPr>
      </w:pPr>
      <w:r>
        <w:rPr>
          <w:rFonts w:hint="eastAsia" w:ascii="Times New Roman" w:hAnsi="Times New Roman" w:eastAsia="方正仿宋_GBK"/>
          <w:sz w:val="32"/>
          <w:szCs w:val="32"/>
        </w:rPr>
        <w:t>曹  巍</w:t>
      </w:r>
      <w:r>
        <w:rPr>
          <w:rFonts w:ascii="Times New Roman" w:hAnsi="Times New Roman" w:eastAsia="方正仿宋_GBK"/>
          <w:sz w:val="32"/>
          <w:szCs w:val="32"/>
        </w:rPr>
        <w:t xml:space="preserve">  </w:t>
      </w:r>
      <w:r>
        <w:rPr>
          <w:rFonts w:hint="default" w:ascii="Times New Roman" w:hAnsi="Times New Roman" w:eastAsia="方正仿宋_GBK"/>
          <w:sz w:val="32"/>
          <w:szCs w:val="32"/>
          <w:lang w:val="en-US"/>
        </w:rPr>
        <w:t xml:space="preserve">  </w:t>
      </w:r>
      <w:r>
        <w:rPr>
          <w:rFonts w:hint="eastAsia" w:ascii="Times New Roman" w:hAnsi="Times New Roman" w:eastAsia="方正仿宋_GBK"/>
          <w:sz w:val="32"/>
          <w:szCs w:val="32"/>
        </w:rPr>
        <w:t>镇安环站站长</w:t>
      </w:r>
    </w:p>
    <w:p>
      <w:pPr>
        <w:shd w:val="clear" w:color="auto" w:fill="FFFFFF"/>
        <w:spacing w:after="0" w:line="560" w:lineRule="exact"/>
        <w:ind w:firstLine="2080" w:firstLineChars="650"/>
        <w:rPr>
          <w:rFonts w:ascii="Times New Roman" w:hAnsi="Times New Roman" w:eastAsia="方正仿宋_GBK"/>
          <w:sz w:val="32"/>
          <w:szCs w:val="32"/>
        </w:rPr>
      </w:pPr>
      <w:r>
        <w:rPr>
          <w:rFonts w:hint="eastAsia" w:ascii="方正仿宋_GBK" w:hAnsi="Times New Roman" w:eastAsia="方正仿宋_GBK"/>
          <w:sz w:val="32"/>
        </w:rPr>
        <w:t>王  琴    镇农科站站长</w:t>
      </w:r>
    </w:p>
    <w:p>
      <w:pPr>
        <w:spacing w:after="0" w:line="560" w:lineRule="exact"/>
        <w:ind w:firstLine="2080" w:firstLineChars="650"/>
        <w:rPr>
          <w:rFonts w:ascii="方正仿宋_GBK" w:hAnsi="Times New Roman" w:eastAsia="方正仿宋_GBK"/>
          <w:sz w:val="32"/>
        </w:rPr>
      </w:pPr>
      <w:r>
        <w:rPr>
          <w:rFonts w:hint="eastAsia" w:ascii="方正仿宋_GBK" w:hAnsi="Times New Roman" w:eastAsia="方正仿宋_GBK"/>
          <w:sz w:val="32"/>
        </w:rPr>
        <w:t>马  祥    镇信访办主任</w:t>
      </w:r>
    </w:p>
    <w:p>
      <w:pPr>
        <w:shd w:val="clear" w:color="auto" w:fill="FFFFFF"/>
        <w:spacing w:after="0" w:line="560" w:lineRule="exact"/>
        <w:ind w:firstLine="2080" w:firstLineChars="650"/>
        <w:rPr>
          <w:rFonts w:ascii="Times New Roman" w:hAnsi="Times New Roman" w:eastAsia="方正仿宋_GBK"/>
          <w:sz w:val="32"/>
          <w:szCs w:val="32"/>
        </w:rPr>
      </w:pPr>
      <w:r>
        <w:rPr>
          <w:rFonts w:hint="eastAsia" w:ascii="Times New Roman" w:hAnsi="Times New Roman" w:eastAsia="方正仿宋_GBK"/>
          <w:sz w:val="32"/>
          <w:szCs w:val="32"/>
        </w:rPr>
        <w:t>张建新</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镇拆违办主任</w:t>
      </w:r>
    </w:p>
    <w:p>
      <w:pPr>
        <w:spacing w:after="0" w:line="560" w:lineRule="exact"/>
        <w:ind w:firstLine="2080" w:firstLineChars="650"/>
        <w:rPr>
          <w:rFonts w:ascii="Times New Roman" w:hAnsi="Times New Roman" w:eastAsia="方正仿宋_GBK"/>
          <w:sz w:val="32"/>
          <w:szCs w:val="32"/>
        </w:rPr>
      </w:pPr>
      <w:r>
        <w:rPr>
          <w:rFonts w:hint="eastAsia" w:ascii="方正仿宋_GBK" w:hAnsi="Times New Roman" w:eastAsia="方正仿宋_GBK"/>
          <w:sz w:val="32"/>
        </w:rPr>
        <w:t>钟  伟    镇统计站站长</w:t>
      </w:r>
    </w:p>
    <w:p>
      <w:pPr>
        <w:spacing w:after="0" w:line="560" w:lineRule="exact"/>
        <w:ind w:firstLine="2080" w:firstLineChars="650"/>
        <w:rPr>
          <w:rFonts w:ascii="Times New Roman" w:hAnsi="Times New Roman" w:eastAsia="方正仿宋_GBK"/>
          <w:sz w:val="32"/>
          <w:szCs w:val="32"/>
        </w:rPr>
      </w:pPr>
      <w:r>
        <w:rPr>
          <w:rFonts w:hint="eastAsia" w:ascii="方正仿宋_GBK" w:hAnsi="Times New Roman" w:eastAsia="方正仿宋_GBK"/>
          <w:sz w:val="32"/>
          <w:szCs w:val="32"/>
        </w:rPr>
        <w:t>马存玲    镇劳保所负责人</w:t>
      </w:r>
    </w:p>
    <w:p>
      <w:pPr>
        <w:spacing w:after="0" w:line="560" w:lineRule="exact"/>
        <w:ind w:firstLine="2080" w:firstLineChars="650"/>
        <w:rPr>
          <w:rFonts w:ascii="方正仿宋_GBK" w:hAnsi="Times New Roman" w:eastAsia="方正仿宋_GBK"/>
          <w:sz w:val="32"/>
          <w:szCs w:val="32"/>
        </w:rPr>
      </w:pPr>
      <w:r>
        <w:rPr>
          <w:rFonts w:hint="eastAsia" w:ascii="方正仿宋_GBK" w:hAnsi="Times New Roman" w:eastAsia="方正仿宋_GBK"/>
          <w:sz w:val="32"/>
          <w:szCs w:val="32"/>
        </w:rPr>
        <w:t>李仲湘    镇综治办主任</w:t>
      </w:r>
    </w:p>
    <w:p>
      <w:pPr>
        <w:spacing w:after="0" w:line="560" w:lineRule="exact"/>
        <w:ind w:firstLine="2080" w:firstLineChars="650"/>
        <w:rPr>
          <w:rFonts w:ascii="Times New Roman" w:hAnsi="Times New Roman" w:eastAsia="方正仿宋_GBK"/>
          <w:sz w:val="32"/>
          <w:szCs w:val="32"/>
        </w:rPr>
      </w:pPr>
      <w:r>
        <w:rPr>
          <w:rFonts w:hint="eastAsia" w:ascii="方正仿宋_GBK" w:hAnsi="Times New Roman" w:eastAsia="方正仿宋_GBK"/>
          <w:sz w:val="32"/>
        </w:rPr>
        <w:t>贾春泉    镇科技办主任</w:t>
      </w:r>
    </w:p>
    <w:p>
      <w:pPr>
        <w:tabs>
          <w:tab w:val="left" w:pos="5988"/>
        </w:tabs>
        <w:spacing w:after="0" w:line="560" w:lineRule="exact"/>
        <w:ind w:firstLine="2080" w:firstLineChars="650"/>
        <w:rPr>
          <w:rFonts w:ascii="方正仿宋_GBK" w:hAnsi="Times New Roman" w:eastAsia="方正仿宋_GBK"/>
          <w:sz w:val="32"/>
          <w:szCs w:val="32"/>
        </w:rPr>
      </w:pPr>
      <w:r>
        <w:rPr>
          <w:rFonts w:hint="eastAsia" w:ascii="方正仿宋_GBK" w:hAnsi="Times New Roman" w:eastAsia="方正仿宋_GBK"/>
          <w:sz w:val="32"/>
          <w:szCs w:val="32"/>
        </w:rPr>
        <w:t>潘  升    镇民政办主任</w:t>
      </w:r>
      <w:r>
        <w:rPr>
          <w:rFonts w:ascii="方正仿宋_GBK" w:hAnsi="Times New Roman" w:eastAsia="方正仿宋_GBK"/>
          <w:sz w:val="32"/>
          <w:szCs w:val="32"/>
        </w:rPr>
        <w:tab/>
      </w:r>
    </w:p>
    <w:p>
      <w:pPr>
        <w:spacing w:after="0" w:line="560" w:lineRule="exact"/>
        <w:ind w:firstLine="2080" w:firstLineChars="650"/>
        <w:rPr>
          <w:rFonts w:ascii="Times New Roman" w:hAnsi="Times New Roman" w:eastAsia="方正仿宋_GBK"/>
          <w:sz w:val="32"/>
          <w:szCs w:val="32"/>
        </w:rPr>
      </w:pPr>
      <w:r>
        <w:rPr>
          <w:rFonts w:hint="eastAsia" w:ascii="方正仿宋_GBK" w:hAnsi="Times New Roman" w:eastAsia="方正仿宋_GBK"/>
          <w:sz w:val="32"/>
        </w:rPr>
        <w:t>方小红    镇文化站站长</w:t>
      </w:r>
    </w:p>
    <w:p>
      <w:pPr>
        <w:tabs>
          <w:tab w:val="left" w:pos="7368"/>
        </w:tabs>
        <w:spacing w:after="0" w:line="560" w:lineRule="exact"/>
        <w:ind w:firstLine="2080" w:firstLineChars="650"/>
        <w:rPr>
          <w:rFonts w:ascii="方正仿宋_GBK" w:hAnsi="Times New Roman" w:eastAsia="方正仿宋_GBK"/>
          <w:sz w:val="32"/>
          <w:szCs w:val="32"/>
        </w:rPr>
      </w:pPr>
      <w:r>
        <w:rPr>
          <w:rFonts w:hint="eastAsia" w:ascii="方正仿宋_GBK" w:hAnsi="Times New Roman" w:eastAsia="方正仿宋_GBK"/>
          <w:sz w:val="32"/>
          <w:szCs w:val="32"/>
        </w:rPr>
        <w:t>陈晓文    镇成教办主任</w:t>
      </w:r>
      <w:r>
        <w:rPr>
          <w:rFonts w:ascii="方正仿宋_GBK" w:hAnsi="Times New Roman" w:eastAsia="方正仿宋_GBK"/>
          <w:sz w:val="32"/>
          <w:szCs w:val="32"/>
        </w:rPr>
        <w:tab/>
      </w:r>
    </w:p>
    <w:p>
      <w:pPr>
        <w:spacing w:after="0" w:line="560" w:lineRule="exact"/>
        <w:ind w:firstLine="2080" w:firstLineChars="650"/>
        <w:rPr>
          <w:rFonts w:ascii="方正仿宋_GBK" w:hAnsi="Times New Roman" w:eastAsia="方正仿宋_GBK"/>
          <w:sz w:val="32"/>
          <w:szCs w:val="32"/>
        </w:rPr>
      </w:pPr>
      <w:r>
        <w:rPr>
          <w:rFonts w:hint="eastAsia" w:ascii="方正仿宋_GBK" w:hAnsi="Times New Roman" w:eastAsia="方正仿宋_GBK"/>
          <w:sz w:val="32"/>
          <w:szCs w:val="32"/>
        </w:rPr>
        <w:t>杨  娜    镇土管所所长</w:t>
      </w:r>
    </w:p>
    <w:p>
      <w:pPr>
        <w:spacing w:after="0" w:line="560" w:lineRule="exact"/>
        <w:ind w:firstLine="2080" w:firstLineChars="650"/>
        <w:rPr>
          <w:rFonts w:ascii="方正仿宋_GBK" w:hAnsi="方正仿宋_GBK" w:eastAsia="方正仿宋_GBK" w:cs="方正仿宋_GBK"/>
          <w:sz w:val="32"/>
          <w:szCs w:val="32"/>
        </w:rPr>
      </w:pPr>
      <w:r>
        <w:rPr>
          <w:rFonts w:hint="eastAsia" w:ascii="方正仿宋_GBK" w:hAnsi="Times New Roman" w:eastAsia="方正仿宋_GBK"/>
          <w:sz w:val="32"/>
        </w:rPr>
        <w:t>田进福    镇兽医站站长</w:t>
      </w:r>
      <w:r>
        <w:rPr>
          <w:rFonts w:hint="eastAsia" w:ascii="方正仿宋_GBK" w:hAnsi="方正仿宋_GBK" w:eastAsia="方正仿宋_GBK" w:cs="方正仿宋_GBK"/>
          <w:sz w:val="32"/>
          <w:szCs w:val="32"/>
        </w:rPr>
        <w:t xml:space="preserve"> </w:t>
      </w:r>
    </w:p>
    <w:p>
      <w:pPr>
        <w:spacing w:after="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领导小组下设办公室，办公室设在镇党政办，主要负责我镇党政机关安全可靠应用信息</w:t>
      </w:r>
      <w:r>
        <w:rPr>
          <w:rFonts w:hint="eastAsia" w:ascii="方正仿宋_GBK" w:hAnsi="方正仿宋_GBK" w:eastAsia="方正仿宋_GBK" w:cs="方正仿宋_GBK"/>
          <w:w w:val="98"/>
          <w:sz w:val="32"/>
          <w:szCs w:val="32"/>
        </w:rPr>
        <w:t>类产品采购名录的</w:t>
      </w:r>
      <w:r>
        <w:rPr>
          <w:rFonts w:hint="eastAsia" w:ascii="方正仿宋_GBK" w:hAnsi="方正仿宋_GBK" w:eastAsia="方正仿宋_GBK" w:cs="方正仿宋_GBK"/>
          <w:sz w:val="32"/>
          <w:szCs w:val="32"/>
        </w:rPr>
        <w:t>查询，采购前需到区委办查询《关于转发党政机关安全可靠应用信息类产品采购名录的通知》，严格按照文件要求的名录进行产品的采购，并做好产品的发放、登记等工作。张金宝同志兼办公室主任。</w:t>
      </w:r>
      <w:r>
        <w:rPr>
          <w:rFonts w:hint="eastAsia" w:ascii="Times New Roman" w:hAnsi="Times New Roman" w:eastAsia="方正仿宋_GBK"/>
          <w:sz w:val="32"/>
          <w:szCs w:val="32"/>
        </w:rPr>
        <w:t xml:space="preserve">  </w:t>
      </w:r>
    </w:p>
    <w:p>
      <w:pPr>
        <w:spacing w:after="0" w:line="560" w:lineRule="exact"/>
        <w:ind w:right="640"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米东区长山子镇人民政府</w:t>
      </w:r>
    </w:p>
    <w:p>
      <w:pPr>
        <w:spacing w:after="0" w:line="560" w:lineRule="exact"/>
        <w:ind w:right="960" w:firstLine="960" w:firstLineChars="3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2019年2月18日</w:t>
      </w:r>
    </w:p>
    <w:p>
      <w:pPr>
        <w:pStyle w:val="3"/>
        <w:snapToGrid w:val="0"/>
        <w:spacing w:line="600" w:lineRule="exact"/>
        <w:ind w:left="0" w:firstLine="0" w:firstLineChars="0"/>
        <w:jc w:val="center"/>
        <w:rPr>
          <w:rFonts w:ascii="Times New Roman" w:hAnsi="Times New Roman" w:eastAsia="方正仿宋_GBK" w:cs="Times New Roman"/>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Baskerville Old Face">
    <w:altName w:val="Plantagenet Cherokee"/>
    <w:panose1 w:val="00000000000000000000"/>
    <w:charset w:val="00"/>
    <w:family w:val="roman"/>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lantagenet Cherokee">
    <w:panose1 w:val="02020602070100000000"/>
    <w:charset w:val="00"/>
    <w:family w:val="auto"/>
    <w:pitch w:val="default"/>
    <w:sig w:usb0="00000003" w:usb1="00000000" w:usb2="00001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029C8"/>
    <w:rsid w:val="4820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Body Text First Indent 2"/>
    <w:basedOn w:val="2"/>
    <w:qFormat/>
    <w:uiPriority w:val="0"/>
    <w:pPr>
      <w:widowControl w:val="0"/>
      <w:adjustRightInd/>
      <w:snapToGrid/>
      <w:spacing w:after="0" w:line="680" w:lineRule="exact"/>
      <w:ind w:left="105" w:leftChars="0" w:firstLine="420" w:firstLineChars="200"/>
      <w:jc w:val="both"/>
    </w:pPr>
    <w:rPr>
      <w:rFonts w:ascii="仿宋_GB2312" w:hAnsi="仿宋_GB2312" w:eastAsia="仿宋_GB2312" w:cs="Baskerville Old Face"/>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2019-08-29T08:19:00Z</dcterms:created>
  <dc:creator>李慧</dc:creator>
  <cp:lastModifiedBy>李慧</cp:lastModifiedBy>
  <dcterms:modified xsi:type="dcterms:W3CDTF">2019-08-29T08:20:22Z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